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35735" w14:textId="77777777" w:rsidR="00513B03" w:rsidRDefault="00513B03" w:rsidP="00513B03">
      <w:pPr>
        <w:rPr>
          <w:rFonts w:ascii="Times New Roman" w:eastAsia="Times New Roman" w:hAnsi="Times New Roman" w:cs="Times New Roman"/>
        </w:rPr>
      </w:pPr>
      <w:r w:rsidRPr="00513B03">
        <w:rPr>
          <w:rFonts w:ascii="Times New Roman" w:eastAsia="Times New Roman" w:hAnsi="Times New Roman" w:cs="Times New Roman"/>
        </w:rPr>
        <w:t xml:space="preserve">All </w:t>
      </w:r>
      <w:proofErr w:type="spellStart"/>
      <w:r>
        <w:rPr>
          <w:rFonts w:ascii="Times New Roman" w:eastAsia="Times New Roman" w:hAnsi="Times New Roman" w:cs="Times New Roman"/>
        </w:rPr>
        <w:t>Siriac</w:t>
      </w:r>
      <w:proofErr w:type="spellEnd"/>
      <w:r>
        <w:rPr>
          <w:rFonts w:ascii="Times New Roman" w:eastAsia="Times New Roman" w:hAnsi="Times New Roman" w:cs="Times New Roman"/>
        </w:rPr>
        <w:t xml:space="preserve"> Group</w:t>
      </w:r>
      <w:r w:rsidRPr="00513B03">
        <w:rPr>
          <w:rFonts w:ascii="Times New Roman" w:eastAsia="Times New Roman" w:hAnsi="Times New Roman" w:cs="Times New Roman"/>
        </w:rPr>
        <w:t xml:space="preserve"> agents are required by State Law to uniformly apply their Brokerage’s Standard Operating Procedure (SOP) when qualifying Buyers / Renters. </w:t>
      </w:r>
    </w:p>
    <w:p w14:paraId="437565A5" w14:textId="77777777" w:rsidR="00513B03" w:rsidRDefault="00513B03" w:rsidP="00513B03">
      <w:pPr>
        <w:rPr>
          <w:rFonts w:ascii="Times New Roman" w:eastAsia="Times New Roman" w:hAnsi="Times New Roman" w:cs="Times New Roman"/>
        </w:rPr>
      </w:pPr>
    </w:p>
    <w:p w14:paraId="09C9392C" w14:textId="77777777" w:rsidR="00513B03" w:rsidRDefault="00513B03" w:rsidP="00513B03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Siriac</w:t>
      </w:r>
      <w:proofErr w:type="spellEnd"/>
      <w:r>
        <w:rPr>
          <w:rFonts w:ascii="Times New Roman" w:eastAsia="Times New Roman" w:hAnsi="Times New Roman" w:cs="Times New Roman"/>
        </w:rPr>
        <w:t xml:space="preserve"> Group’s</w:t>
      </w:r>
      <w:r w:rsidRPr="00513B03">
        <w:rPr>
          <w:rFonts w:ascii="Times New Roman" w:eastAsia="Times New Roman" w:hAnsi="Times New Roman" w:cs="Times New Roman"/>
        </w:rPr>
        <w:t xml:space="preserve"> Real Estate SOPs are as follows:</w:t>
      </w:r>
    </w:p>
    <w:p w14:paraId="07A2F261" w14:textId="77777777" w:rsidR="00513B03" w:rsidRDefault="00513B03" w:rsidP="00513B03">
      <w:pPr>
        <w:rPr>
          <w:rFonts w:ascii="Times New Roman" w:eastAsia="Times New Roman" w:hAnsi="Times New Roman" w:cs="Times New Roman"/>
        </w:rPr>
      </w:pPr>
      <w:r w:rsidRPr="00513B03">
        <w:rPr>
          <w:rFonts w:ascii="Times New Roman" w:eastAsia="Times New Roman" w:hAnsi="Times New Roman" w:cs="Times New Roman"/>
        </w:rPr>
        <w:t xml:space="preserve"> </w:t>
      </w:r>
    </w:p>
    <w:p w14:paraId="113918DB" w14:textId="77777777" w:rsidR="00513B03" w:rsidRDefault="00513B03" w:rsidP="00513B03">
      <w:pPr>
        <w:rPr>
          <w:rFonts w:ascii="Times New Roman" w:eastAsia="Times New Roman" w:hAnsi="Times New Roman" w:cs="Times New Roman"/>
        </w:rPr>
      </w:pPr>
      <w:r w:rsidRPr="00513B03">
        <w:rPr>
          <w:rFonts w:ascii="Times New Roman" w:eastAsia="Times New Roman" w:hAnsi="Times New Roman" w:cs="Times New Roman"/>
        </w:rPr>
        <w:t>1</w:t>
      </w:r>
      <w:r w:rsidRPr="00513B03">
        <w:rPr>
          <w:rFonts w:ascii="Times New Roman" w:eastAsia="Times New Roman" w:hAnsi="Times New Roman" w:cs="Times New Roman"/>
          <w:b/>
        </w:rPr>
        <w:t>. Prospective Client’s IDs</w:t>
      </w:r>
      <w:r w:rsidRPr="00513B03">
        <w:rPr>
          <w:rFonts w:ascii="Times New Roman" w:eastAsia="Times New Roman" w:hAnsi="Times New Roman" w:cs="Times New Roman"/>
        </w:rPr>
        <w:t>: Buyer(s)/Renter(s) are not required to provid</w:t>
      </w:r>
      <w:r>
        <w:rPr>
          <w:rFonts w:ascii="Times New Roman" w:eastAsia="Times New Roman" w:hAnsi="Times New Roman" w:cs="Times New Roman"/>
        </w:rPr>
        <w:t xml:space="preserve">e identification to work with </w:t>
      </w:r>
      <w:proofErr w:type="spellStart"/>
      <w:r>
        <w:rPr>
          <w:rFonts w:ascii="Times New Roman" w:eastAsia="Times New Roman" w:hAnsi="Times New Roman" w:cs="Times New Roman"/>
        </w:rPr>
        <w:t>Siriac</w:t>
      </w:r>
      <w:proofErr w:type="spellEnd"/>
      <w:r>
        <w:rPr>
          <w:rFonts w:ascii="Times New Roman" w:eastAsia="Times New Roman" w:hAnsi="Times New Roman" w:cs="Times New Roman"/>
        </w:rPr>
        <w:t xml:space="preserve"> Group </w:t>
      </w:r>
      <w:r w:rsidRPr="00513B03">
        <w:rPr>
          <w:rFonts w:ascii="Times New Roman" w:eastAsia="Times New Roman" w:hAnsi="Times New Roman" w:cs="Times New Roman"/>
        </w:rPr>
        <w:t>agent</w:t>
      </w:r>
      <w:r>
        <w:rPr>
          <w:rFonts w:ascii="Times New Roman" w:eastAsia="Times New Roman" w:hAnsi="Times New Roman" w:cs="Times New Roman"/>
        </w:rPr>
        <w:t>s</w:t>
      </w:r>
      <w:r w:rsidRPr="00513B03">
        <w:rPr>
          <w:rFonts w:ascii="Times New Roman" w:eastAsia="Times New Roman" w:hAnsi="Times New Roman" w:cs="Times New Roman"/>
        </w:rPr>
        <w:t xml:space="preserve">. However, buyer(s) / renter(s) may be required to show identification to enter certain </w:t>
      </w:r>
      <w:proofErr w:type="spellStart"/>
      <w:r>
        <w:rPr>
          <w:rFonts w:ascii="Times New Roman" w:eastAsia="Times New Roman" w:hAnsi="Times New Roman" w:cs="Times New Roman"/>
        </w:rPr>
        <w:t>Siriac</w:t>
      </w:r>
      <w:proofErr w:type="spellEnd"/>
      <w:r>
        <w:rPr>
          <w:rFonts w:ascii="Times New Roman" w:eastAsia="Times New Roman" w:hAnsi="Times New Roman" w:cs="Times New Roman"/>
        </w:rPr>
        <w:t xml:space="preserve"> Group</w:t>
      </w:r>
      <w:r w:rsidRPr="00513B03">
        <w:rPr>
          <w:rFonts w:ascii="Times New Roman" w:eastAsia="Times New Roman" w:hAnsi="Times New Roman" w:cs="Times New Roman"/>
        </w:rPr>
        <w:t xml:space="preserve"> offices if required by the building’s security, attend an open house or showing at the direction of a homeowner, listing agent, or in any other circumstance as directed by a third party, including but not limited to, a seller, landlord, listing agent, sponsor / developer, managing agent, or building security. </w:t>
      </w:r>
    </w:p>
    <w:p w14:paraId="567B4414" w14:textId="77777777" w:rsidR="00513B03" w:rsidRDefault="00513B03" w:rsidP="00513B03">
      <w:pPr>
        <w:rPr>
          <w:rFonts w:ascii="Times New Roman" w:eastAsia="Times New Roman" w:hAnsi="Times New Roman" w:cs="Times New Roman"/>
        </w:rPr>
      </w:pPr>
    </w:p>
    <w:p w14:paraId="51EF87C9" w14:textId="77777777" w:rsidR="00513B03" w:rsidRDefault="00513B03" w:rsidP="00513B03">
      <w:pPr>
        <w:rPr>
          <w:rFonts w:ascii="Times New Roman" w:eastAsia="Times New Roman" w:hAnsi="Times New Roman" w:cs="Times New Roman"/>
        </w:rPr>
      </w:pPr>
      <w:r w:rsidRPr="00513B03">
        <w:rPr>
          <w:rFonts w:ascii="Times New Roman" w:eastAsia="Times New Roman" w:hAnsi="Times New Roman" w:cs="Times New Roman"/>
        </w:rPr>
        <w:t xml:space="preserve">2. </w:t>
      </w:r>
      <w:r w:rsidRPr="00513B03">
        <w:rPr>
          <w:rFonts w:ascii="Times New Roman" w:eastAsia="Times New Roman" w:hAnsi="Times New Roman" w:cs="Times New Roman"/>
          <w:b/>
        </w:rPr>
        <w:t>Exclusive Broker Agreement:</w:t>
      </w:r>
      <w:r w:rsidRPr="00513B03">
        <w:rPr>
          <w:rFonts w:ascii="Times New Roman" w:eastAsia="Times New Roman" w:hAnsi="Times New Roman" w:cs="Times New Roman"/>
        </w:rPr>
        <w:t xml:space="preserve"> No exclusive brokerage agreements are required for buyer(s) / renter(s) to work with </w:t>
      </w:r>
      <w:proofErr w:type="spellStart"/>
      <w:r>
        <w:rPr>
          <w:rFonts w:ascii="Times New Roman" w:eastAsia="Times New Roman" w:hAnsi="Times New Roman" w:cs="Times New Roman"/>
        </w:rPr>
        <w:t>Siriac</w:t>
      </w:r>
      <w:proofErr w:type="spellEnd"/>
      <w:r>
        <w:rPr>
          <w:rFonts w:ascii="Times New Roman" w:eastAsia="Times New Roman" w:hAnsi="Times New Roman" w:cs="Times New Roman"/>
        </w:rPr>
        <w:t xml:space="preserve"> Group</w:t>
      </w:r>
      <w:r w:rsidRPr="00513B03">
        <w:rPr>
          <w:rFonts w:ascii="Times New Roman" w:eastAsia="Times New Roman" w:hAnsi="Times New Roman" w:cs="Times New Roman"/>
        </w:rPr>
        <w:t xml:space="preserve"> agents. </w:t>
      </w:r>
    </w:p>
    <w:p w14:paraId="6D38FFA9" w14:textId="77777777" w:rsidR="00513B03" w:rsidRDefault="00513B03" w:rsidP="00513B03">
      <w:pPr>
        <w:rPr>
          <w:rFonts w:ascii="Times New Roman" w:eastAsia="Times New Roman" w:hAnsi="Times New Roman" w:cs="Times New Roman"/>
        </w:rPr>
      </w:pPr>
    </w:p>
    <w:p w14:paraId="3EB4E7D6" w14:textId="77777777" w:rsidR="00513B03" w:rsidRDefault="00513B03" w:rsidP="00513B03">
      <w:pPr>
        <w:rPr>
          <w:rFonts w:ascii="Times New Roman" w:eastAsia="Times New Roman" w:hAnsi="Times New Roman" w:cs="Times New Roman"/>
        </w:rPr>
      </w:pPr>
      <w:r w:rsidRPr="00513B03">
        <w:rPr>
          <w:rFonts w:ascii="Times New Roman" w:eastAsia="Times New Roman" w:hAnsi="Times New Roman" w:cs="Times New Roman"/>
        </w:rPr>
        <w:t xml:space="preserve">3. </w:t>
      </w:r>
      <w:r w:rsidRPr="00513B03">
        <w:rPr>
          <w:rFonts w:ascii="Times New Roman" w:eastAsia="Times New Roman" w:hAnsi="Times New Roman" w:cs="Times New Roman"/>
          <w:b/>
        </w:rPr>
        <w:t>Pre-Approval/Proof of Funds:</w:t>
      </w:r>
      <w:r w:rsidRPr="00513B03">
        <w:rPr>
          <w:rFonts w:ascii="Times New Roman" w:eastAsia="Times New Roman" w:hAnsi="Times New Roman" w:cs="Times New Roman"/>
        </w:rPr>
        <w:t xml:space="preserve"> Proof of funds (excluding source of income), including mortgage pre-approval when an offer includes financing, is required before making an offer to purchase or rent. </w:t>
      </w:r>
    </w:p>
    <w:p w14:paraId="3D2ED6E2" w14:textId="77777777" w:rsidR="00513B03" w:rsidRDefault="00513B03" w:rsidP="00513B03">
      <w:pPr>
        <w:rPr>
          <w:rFonts w:ascii="Times New Roman" w:eastAsia="Times New Roman" w:hAnsi="Times New Roman" w:cs="Times New Roman"/>
        </w:rPr>
      </w:pPr>
    </w:p>
    <w:p w14:paraId="48F66349" w14:textId="77777777" w:rsidR="00513B03" w:rsidRPr="00513B03" w:rsidRDefault="00513B03" w:rsidP="00513B03">
      <w:pPr>
        <w:rPr>
          <w:rFonts w:ascii="Times New Roman" w:eastAsia="Times New Roman" w:hAnsi="Times New Roman" w:cs="Times New Roman"/>
        </w:rPr>
      </w:pPr>
      <w:r w:rsidRPr="00513B03">
        <w:rPr>
          <w:rFonts w:ascii="Times New Roman" w:eastAsia="Times New Roman" w:hAnsi="Times New Roman" w:cs="Times New Roman"/>
        </w:rPr>
        <w:t>Property owners are nonetheless free to set their own qualifying criteria so long as such criteria is established in advance of soliciting buyer(s) / renter(s), is applied uniformly and objectively to all buyers / renters and is non-discriminatory. Further, such criteria may only be directed by a property owner if such owner directs their criteria in writing, inclusive of the date of such direction. Hard copies of these Standardized Operating Procedures a</w:t>
      </w:r>
      <w:r>
        <w:rPr>
          <w:rFonts w:ascii="Times New Roman" w:eastAsia="Times New Roman" w:hAnsi="Times New Roman" w:cs="Times New Roman"/>
        </w:rPr>
        <w:t xml:space="preserve">re available upon request from </w:t>
      </w:r>
      <w:proofErr w:type="spellStart"/>
      <w:r>
        <w:rPr>
          <w:rFonts w:ascii="Times New Roman" w:eastAsia="Times New Roman" w:hAnsi="Times New Roman" w:cs="Times New Roman"/>
        </w:rPr>
        <w:t>Siriac</w:t>
      </w:r>
      <w:proofErr w:type="spellEnd"/>
      <w:r>
        <w:rPr>
          <w:rFonts w:ascii="Times New Roman" w:eastAsia="Times New Roman" w:hAnsi="Times New Roman" w:cs="Times New Roman"/>
        </w:rPr>
        <w:t xml:space="preserve"> Group Principal.</w:t>
      </w:r>
    </w:p>
    <w:p w14:paraId="2F4BB06D" w14:textId="77777777" w:rsidR="008F6D2A" w:rsidRDefault="008F6D2A"/>
    <w:sectPr w:rsidR="008F6D2A" w:rsidSect="00BA0F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2AF1E" w14:textId="77777777" w:rsidR="008E4EAB" w:rsidRDefault="008E4EAB" w:rsidP="00513B03">
      <w:r>
        <w:separator/>
      </w:r>
    </w:p>
  </w:endnote>
  <w:endnote w:type="continuationSeparator" w:id="0">
    <w:p w14:paraId="52E64516" w14:textId="77777777" w:rsidR="008E4EAB" w:rsidRDefault="008E4EAB" w:rsidP="0051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99E55" w14:textId="77777777" w:rsidR="00513B03" w:rsidRDefault="00513B0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55635" w14:textId="77777777" w:rsidR="00513B03" w:rsidRDefault="00513B0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A33A1" w14:textId="77777777" w:rsidR="00513B03" w:rsidRDefault="00513B0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EB08B" w14:textId="77777777" w:rsidR="008E4EAB" w:rsidRDefault="008E4EAB" w:rsidP="00513B03">
      <w:r>
        <w:separator/>
      </w:r>
    </w:p>
  </w:footnote>
  <w:footnote w:type="continuationSeparator" w:id="0">
    <w:p w14:paraId="6B48D369" w14:textId="77777777" w:rsidR="008E4EAB" w:rsidRDefault="008E4EAB" w:rsidP="00513B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603C4" w14:textId="77777777" w:rsidR="00513B03" w:rsidRDefault="00513B0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3AAE8" w14:textId="77777777" w:rsidR="00513B03" w:rsidRDefault="00513B03" w:rsidP="00513B03">
    <w:pPr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w:drawing>
        <wp:inline distT="0" distB="0" distL="0" distR="0" wp14:anchorId="2CBEBFD3" wp14:editId="2CD1D14D">
          <wp:extent cx="1485900" cy="1485900"/>
          <wp:effectExtent l="0" t="0" r="1270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E079E5" w14:textId="77777777" w:rsidR="00513B03" w:rsidRDefault="00513B03" w:rsidP="00513B03">
    <w:pPr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ab/>
    </w:r>
  </w:p>
  <w:p w14:paraId="05B12A86" w14:textId="77777777" w:rsidR="00513B03" w:rsidRDefault="00513B03" w:rsidP="00513B03">
    <w:pPr>
      <w:rPr>
        <w:rFonts w:ascii="Times New Roman" w:eastAsia="Times New Roman" w:hAnsi="Times New Roman" w:cs="Times New Roman"/>
        <w:b/>
      </w:rPr>
    </w:pPr>
  </w:p>
  <w:p w14:paraId="78B9128B" w14:textId="77777777" w:rsidR="00513B03" w:rsidRDefault="00513B03" w:rsidP="00513B03">
    <w:pPr>
      <w:rPr>
        <w:rFonts w:ascii="Times New Roman" w:eastAsia="Times New Roman" w:hAnsi="Times New Roman" w:cs="Times New Roman"/>
        <w:b/>
      </w:rPr>
    </w:pPr>
  </w:p>
  <w:p w14:paraId="6F0963B7" w14:textId="77777777" w:rsidR="00513B03" w:rsidRPr="00513B03" w:rsidRDefault="00513B03" w:rsidP="00513B03">
    <w:pPr>
      <w:rPr>
        <w:rFonts w:ascii="Times New Roman" w:eastAsia="Times New Roman" w:hAnsi="Times New Roman" w:cs="Times New Roman"/>
        <w:b/>
        <w:sz w:val="32"/>
        <w:szCs w:val="32"/>
      </w:rPr>
    </w:pPr>
    <w:bookmarkStart w:id="0" w:name="_GoBack"/>
    <w:r w:rsidRPr="00513B03">
      <w:rPr>
        <w:rFonts w:ascii="Times New Roman" w:eastAsia="Times New Roman" w:hAnsi="Times New Roman" w:cs="Times New Roman"/>
        <w:b/>
        <w:sz w:val="32"/>
        <w:szCs w:val="32"/>
      </w:rPr>
      <w:t>Standardized Operating Procedures for Purchasers or Renters of Real Estate Pursuant to Real Property Law §442-H</w:t>
    </w:r>
  </w:p>
  <w:bookmarkEnd w:id="0"/>
  <w:p w14:paraId="5643622F" w14:textId="77777777" w:rsidR="00513B03" w:rsidRDefault="00513B0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73E73" w14:textId="77777777" w:rsidR="00513B03" w:rsidRDefault="00513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03"/>
    <w:rsid w:val="00513B03"/>
    <w:rsid w:val="008E4EAB"/>
    <w:rsid w:val="008F6D2A"/>
    <w:rsid w:val="00BA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FA7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B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B03"/>
  </w:style>
  <w:style w:type="paragraph" w:styleId="Footer">
    <w:name w:val="footer"/>
    <w:basedOn w:val="Normal"/>
    <w:link w:val="FooterChar"/>
    <w:uiPriority w:val="99"/>
    <w:unhideWhenUsed/>
    <w:rsid w:val="00513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1362</Characters>
  <Application>Microsoft Macintosh Word</Application>
  <DocSecurity>0</DocSecurity>
  <Lines>11</Lines>
  <Paragraphs>3</Paragraphs>
  <ScaleCrop>false</ScaleCrop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2023-10-31T01:25:00Z</dcterms:created>
  <dcterms:modified xsi:type="dcterms:W3CDTF">2023-10-31T01:30:00Z</dcterms:modified>
</cp:coreProperties>
</file>